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52" w:rsidRDefault="00DA1752" w:rsidP="00DA1752">
      <w:pPr>
        <w:pStyle w:val="a4"/>
        <w:jc w:val="center"/>
        <w:rPr>
          <w:rFonts w:ascii="Georgia" w:hAnsi="Georgia"/>
          <w:sz w:val="34"/>
          <w:szCs w:val="34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>Диакон Арсений Николаевич Иванченко</w:t>
      </w:r>
    </w:p>
    <w:p w:rsidR="00DA1752" w:rsidRDefault="00DA1752" w:rsidP="00DA1752">
      <w:pPr>
        <w:pStyle w:val="a4"/>
        <w:jc w:val="center"/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>12 марта 1992 г.</w:t>
      </w:r>
    </w:p>
    <w:p w:rsidR="00DA1752" w:rsidRDefault="00DA1752" w:rsidP="00DA17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</w:pPr>
    </w:p>
    <w:p w:rsidR="00DA1752" w:rsidRDefault="00E46CD1" w:rsidP="00DA17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76000" cy="2861850"/>
            <wp:effectExtent l="0" t="0" r="5715" b="0"/>
            <wp:docPr id="1" name="Рисунок 1" descr="D:\Downloads\диакон Арсен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диакон Арсени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8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52" w:rsidRDefault="00DA1752" w:rsidP="00DA17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</w:pPr>
    </w:p>
    <w:p w:rsidR="00DA1752" w:rsidRDefault="00DA1752" w:rsidP="00DA17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Временно прикомандированный клирик</w:t>
      </w:r>
    </w:p>
    <w:p w:rsidR="00B14D85" w:rsidRPr="00A509D7" w:rsidRDefault="00B14D85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lang w:eastAsia="ru-RU"/>
        </w:rPr>
      </w:pPr>
    </w:p>
    <w:p w:rsidR="00DA1752" w:rsidRPr="00A509D7" w:rsidRDefault="00DA1752" w:rsidP="00DA1752">
      <w:pPr>
        <w:shd w:val="clear" w:color="auto" w:fill="FFFFFF"/>
        <w:spacing w:after="0" w:line="360" w:lineRule="auto"/>
        <w:ind w:left="720" w:right="2400"/>
        <w:rPr>
          <w:rFonts w:ascii="Georgia" w:hAnsi="Georgia"/>
        </w:rPr>
      </w:pPr>
      <w:r w:rsidRPr="00A509D7">
        <w:rPr>
          <w:rFonts w:ascii="Georgia" w:hAnsi="Georgia"/>
        </w:rPr>
        <w:t>Храм св. прав. Иоанна Русского в Фили</w:t>
      </w:r>
      <w:r w:rsidR="00E46CD1" w:rsidRPr="00A509D7">
        <w:rPr>
          <w:rFonts w:ascii="Georgia" w:hAnsi="Georgia"/>
        </w:rPr>
        <w:t xml:space="preserve"> </w:t>
      </w:r>
      <w:r w:rsidRPr="00A509D7">
        <w:rPr>
          <w:rFonts w:ascii="Georgia" w:hAnsi="Georgia"/>
        </w:rPr>
        <w:t>-</w:t>
      </w:r>
      <w:r w:rsidR="00E46CD1" w:rsidRPr="00A509D7">
        <w:rPr>
          <w:rFonts w:ascii="Georgia" w:hAnsi="Georgia"/>
        </w:rPr>
        <w:t xml:space="preserve"> </w:t>
      </w:r>
      <w:proofErr w:type="gramStart"/>
      <w:r w:rsidRPr="00A509D7">
        <w:rPr>
          <w:rFonts w:ascii="Georgia" w:hAnsi="Georgia"/>
        </w:rPr>
        <w:t>Давыдкове</w:t>
      </w:r>
      <w:proofErr w:type="gramEnd"/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lang w:eastAsia="ru-RU"/>
        </w:rPr>
      </w:pP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Светское образование</w:t>
      </w:r>
    </w:p>
    <w:p w:rsidR="00DA1752" w:rsidRPr="00A509D7" w:rsidRDefault="00DA1752" w:rsidP="00DA1752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 xml:space="preserve">Среднее </w:t>
      </w: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Духовное образование</w:t>
      </w: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 xml:space="preserve">                2014 г. – Сретенская Духовная Семинария</w:t>
      </w:r>
    </w:p>
    <w:p w:rsidR="00DA1752" w:rsidRPr="00A509D7" w:rsidRDefault="003E175D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lang w:eastAsia="ru-RU"/>
        </w:rPr>
      </w:pPr>
      <w:r>
        <w:rPr>
          <w:rFonts w:ascii="Georgia" w:eastAsia="Times New Roman" w:hAnsi="Georgia" w:cs="Times New Roman"/>
          <w:color w:val="000000"/>
          <w:lang w:eastAsia="ru-RU"/>
        </w:rPr>
        <w:t xml:space="preserve">                2016</w:t>
      </w:r>
      <w:r w:rsidR="00DA1752" w:rsidRPr="00A509D7">
        <w:rPr>
          <w:rFonts w:ascii="Georgia" w:eastAsia="Times New Roman" w:hAnsi="Georgia" w:cs="Times New Roman"/>
          <w:color w:val="000000"/>
          <w:lang w:eastAsia="ru-RU"/>
        </w:rPr>
        <w:t xml:space="preserve"> г. - магистратура</w:t>
      </w: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Хиротонисан</w:t>
      </w:r>
    </w:p>
    <w:p w:rsidR="00DA1752" w:rsidRPr="00A509D7" w:rsidRDefault="00DA1752" w:rsidP="00DA1752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lang w:eastAsia="ru-RU"/>
        </w:rPr>
      </w:pPr>
      <w:bookmarkStart w:id="0" w:name="_GoBack"/>
      <w:bookmarkEnd w:id="0"/>
      <w:r w:rsidRPr="00A509D7">
        <w:rPr>
          <w:rFonts w:ascii="Georgia" w:eastAsia="Times New Roman" w:hAnsi="Georgia" w:cs="Times New Roman"/>
          <w:color w:val="000000"/>
          <w:lang w:eastAsia="ru-RU"/>
        </w:rPr>
        <w:t>3 июня 2016г. в сан диакона</w:t>
      </w:r>
    </w:p>
    <w:p w:rsidR="00DA1752" w:rsidRPr="00A509D7" w:rsidRDefault="00DA1752" w:rsidP="00DA1752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День тезоименитства</w:t>
      </w:r>
    </w:p>
    <w:p w:rsidR="00DA1752" w:rsidRPr="00A509D7" w:rsidRDefault="00DA1752" w:rsidP="00DA1752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>15 марта</w:t>
      </w:r>
    </w:p>
    <w:p w:rsidR="00DA1752" w:rsidRPr="00A509D7" w:rsidRDefault="00DA1752" w:rsidP="00DA1752">
      <w:pPr>
        <w:shd w:val="clear" w:color="auto" w:fill="FFFFFF"/>
        <w:spacing w:before="100" w:beforeAutospacing="1" w:after="100" w:afterAutospacing="1"/>
        <w:outlineLvl w:val="2"/>
        <w:rPr>
          <w:rFonts w:ascii="Georgia" w:eastAsia="Times New Roman" w:hAnsi="Georgia" w:cs="Times New Roman"/>
          <w:b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b/>
          <w:color w:val="000000"/>
          <w:lang w:eastAsia="ru-RU"/>
        </w:rPr>
        <w:t>Награды</w:t>
      </w:r>
    </w:p>
    <w:p w:rsidR="00DA1752" w:rsidRPr="00A509D7" w:rsidRDefault="00DA1752" w:rsidP="00DA175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 xml:space="preserve">Иерархические (богослужебные награды): </w:t>
      </w:r>
    </w:p>
    <w:p w:rsidR="00DA1752" w:rsidRPr="00A509D7" w:rsidRDefault="00DA1752" w:rsidP="00DA1752">
      <w:pPr>
        <w:pStyle w:val="a3"/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>Не имеет</w:t>
      </w:r>
    </w:p>
    <w:p w:rsidR="00DA1752" w:rsidRPr="00A509D7" w:rsidRDefault="00DA1752" w:rsidP="00DA175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 xml:space="preserve">Церковные награды (Патриаршая грамота, ордена, медали): </w:t>
      </w:r>
    </w:p>
    <w:p w:rsidR="00DA1752" w:rsidRPr="00A509D7" w:rsidRDefault="00DA1752" w:rsidP="00DA1752">
      <w:pPr>
        <w:pStyle w:val="a3"/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lang w:eastAsia="ru-RU"/>
        </w:rPr>
      </w:pPr>
      <w:r w:rsidRPr="00A509D7">
        <w:rPr>
          <w:rFonts w:ascii="Georgia" w:eastAsia="Times New Roman" w:hAnsi="Georgia" w:cs="Times New Roman"/>
          <w:color w:val="000000"/>
          <w:lang w:eastAsia="ru-RU"/>
        </w:rPr>
        <w:t>Не имеет</w:t>
      </w:r>
    </w:p>
    <w:p w:rsidR="00DA1752" w:rsidRPr="00A509D7" w:rsidRDefault="00DA1752" w:rsidP="00DA1752"/>
    <w:p w:rsidR="006E0A2A" w:rsidRPr="00A509D7" w:rsidRDefault="006E0A2A"/>
    <w:sectPr w:rsidR="006E0A2A" w:rsidRPr="00A50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66EFD"/>
    <w:multiLevelType w:val="hybridMultilevel"/>
    <w:tmpl w:val="17CAE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52"/>
    <w:rsid w:val="003E175D"/>
    <w:rsid w:val="006E0A2A"/>
    <w:rsid w:val="00A509D7"/>
    <w:rsid w:val="00B14D85"/>
    <w:rsid w:val="00DA1752"/>
    <w:rsid w:val="00E4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752"/>
    <w:pPr>
      <w:ind w:left="720"/>
      <w:contextualSpacing/>
    </w:pPr>
  </w:style>
  <w:style w:type="paragraph" w:styleId="a4">
    <w:name w:val="No Spacing"/>
    <w:uiPriority w:val="1"/>
    <w:qFormat/>
    <w:rsid w:val="00DA17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752"/>
    <w:pPr>
      <w:ind w:left="720"/>
      <w:contextualSpacing/>
    </w:pPr>
  </w:style>
  <w:style w:type="paragraph" w:styleId="a4">
    <w:name w:val="No Spacing"/>
    <w:uiPriority w:val="1"/>
    <w:qFormat/>
    <w:rsid w:val="00DA17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2017-09-14T11:43:00Z</cp:lastPrinted>
  <dcterms:created xsi:type="dcterms:W3CDTF">2017-07-03T11:28:00Z</dcterms:created>
  <dcterms:modified xsi:type="dcterms:W3CDTF">2018-11-26T10:11:00Z</dcterms:modified>
</cp:coreProperties>
</file>